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C" w:rsidRPr="00FF6A78" w:rsidRDefault="00FF6A78" w:rsidP="00B82F39">
      <w:pPr>
        <w:pStyle w:val="NormalnyWeb"/>
        <w:jc w:val="center"/>
        <w:rPr>
          <w:rFonts w:ascii="Tahoma" w:hAnsi="Tahoma" w:cs="Tahoma"/>
          <w:color w:val="424242"/>
        </w:rPr>
      </w:pPr>
      <w:r w:rsidRPr="00FF6A78">
        <w:rPr>
          <w:rStyle w:val="Pogrubienie"/>
          <w:rFonts w:ascii="Tahoma" w:hAnsi="Tahoma" w:cs="Tahoma"/>
          <w:color w:val="424242"/>
        </w:rPr>
        <w:t>REGULAMIN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 xml:space="preserve">Akademia Piłkarska </w:t>
      </w:r>
      <w:r w:rsidR="00FA748D">
        <w:rPr>
          <w:rStyle w:val="Pogrubienie"/>
          <w:rFonts w:ascii="Tahoma" w:hAnsi="Tahoma" w:cs="Tahoma"/>
          <w:color w:val="424242"/>
          <w:sz w:val="18"/>
          <w:szCs w:val="18"/>
        </w:rPr>
        <w:t>„</w:t>
      </w:r>
      <w:proofErr w:type="spellStart"/>
      <w:r>
        <w:rPr>
          <w:rStyle w:val="Pogrubienie"/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FA748D">
        <w:rPr>
          <w:rStyle w:val="Pogrubienie"/>
          <w:rFonts w:ascii="Tahoma" w:hAnsi="Tahoma" w:cs="Tahoma"/>
          <w:color w:val="424242"/>
          <w:sz w:val="18"/>
          <w:szCs w:val="18"/>
        </w:rPr>
        <w:t>”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Zasady ogólne:</w:t>
      </w:r>
    </w:p>
    <w:p w:rsidR="00FC033E" w:rsidRPr="00FC033E" w:rsidRDefault="001D412C" w:rsidP="00B82F39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Przystąpienie do klubu odbywa się za pomocą deklaracji klubowej</w:t>
      </w:r>
      <w:r w:rsidR="00FC033E">
        <w:rPr>
          <w:rFonts w:ascii="Tahoma" w:hAnsi="Tahoma" w:cs="Tahoma"/>
          <w:color w:val="424242"/>
          <w:sz w:val="18"/>
          <w:szCs w:val="18"/>
        </w:rPr>
        <w:t>/regulaminu.</w:t>
      </w:r>
    </w:p>
    <w:p w:rsidR="00C0216B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     Składki za treningi uiszczamy w systemie miesięcznym do 10-tego dnia każdego miesiąca</w:t>
      </w:r>
      <w:r w:rsidR="00884D65">
        <w:rPr>
          <w:rFonts w:ascii="Tahoma" w:hAnsi="Tahoma" w:cs="Tahoma"/>
          <w:color w:val="424242"/>
          <w:sz w:val="18"/>
          <w:szCs w:val="18"/>
        </w:rPr>
        <w:t xml:space="preserve"> w wysokości </w:t>
      </w:r>
      <w:r w:rsidR="00E41725">
        <w:rPr>
          <w:rFonts w:ascii="Tahoma" w:hAnsi="Tahoma" w:cs="Tahoma"/>
          <w:color w:val="424242"/>
          <w:sz w:val="18"/>
          <w:szCs w:val="18"/>
        </w:rPr>
        <w:t>100zł.</w:t>
      </w:r>
    </w:p>
    <w:p w:rsidR="00FC033E" w:rsidRDefault="00FC033E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3.    Wpłaty dokonywane są na konto bankowe Akademii: </w:t>
      </w:r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 xml:space="preserve">Akademia Piłkarska </w:t>
      </w:r>
      <w:proofErr w:type="spellStart"/>
      <w:r w:rsidRPr="00B82F39">
        <w:rPr>
          <w:rFonts w:ascii="Tahoma" w:hAnsi="Tahoma" w:cs="Tahoma"/>
          <w:i/>
          <w:color w:val="424242"/>
          <w:sz w:val="18"/>
          <w:szCs w:val="18"/>
        </w:rPr>
        <w:t>Bolluś</w:t>
      </w:r>
      <w:proofErr w:type="spellEnd"/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>Michał Stelmaszczyk</w:t>
      </w:r>
    </w:p>
    <w:p w:rsidR="00B82F39" w:rsidRPr="00B82F39" w:rsidRDefault="00B82F39" w:rsidP="00B82F39">
      <w:pPr>
        <w:pStyle w:val="NormalnyWeb"/>
        <w:ind w:left="720"/>
        <w:jc w:val="both"/>
        <w:rPr>
          <w:rFonts w:ascii="Tahoma" w:hAnsi="Tahoma" w:cs="Tahoma"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>Ul. Kazimierska 1e/12</w:t>
      </w:r>
    </w:p>
    <w:p w:rsidR="00FC033E" w:rsidRDefault="00FC033E" w:rsidP="00B82F39">
      <w:pPr>
        <w:pStyle w:val="NormalnyWeb"/>
        <w:ind w:left="720"/>
        <w:jc w:val="both"/>
        <w:rPr>
          <w:rFonts w:ascii="Tahoma" w:hAnsi="Tahoma" w:cs="Tahoma"/>
          <w:b/>
          <w:i/>
          <w:color w:val="424242"/>
          <w:sz w:val="18"/>
          <w:szCs w:val="18"/>
        </w:rPr>
      </w:pPr>
      <w:r w:rsidRPr="00B82F39">
        <w:rPr>
          <w:rFonts w:ascii="Tahoma" w:hAnsi="Tahoma" w:cs="Tahoma"/>
          <w:i/>
          <w:color w:val="424242"/>
          <w:sz w:val="18"/>
          <w:szCs w:val="18"/>
        </w:rPr>
        <w:t xml:space="preserve">nr </w:t>
      </w:r>
      <w:r w:rsidR="00B82F39" w:rsidRPr="00B82F39">
        <w:rPr>
          <w:rFonts w:ascii="Tahoma" w:hAnsi="Tahoma" w:cs="Tahoma"/>
          <w:i/>
          <w:color w:val="424242"/>
          <w:sz w:val="18"/>
          <w:szCs w:val="18"/>
        </w:rPr>
        <w:t xml:space="preserve"> konta: </w:t>
      </w:r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 xml:space="preserve">83 1750 0009 0000 </w:t>
      </w:r>
      <w:proofErr w:type="spellStart"/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>0000</w:t>
      </w:r>
      <w:proofErr w:type="spellEnd"/>
      <w:r w:rsidR="00B82F39" w:rsidRPr="00B82F39">
        <w:rPr>
          <w:rFonts w:ascii="Tahoma" w:hAnsi="Tahoma" w:cs="Tahoma"/>
          <w:b/>
          <w:i/>
          <w:color w:val="424242"/>
          <w:sz w:val="18"/>
          <w:szCs w:val="18"/>
        </w:rPr>
        <w:t xml:space="preserve"> 3226 7009.</w:t>
      </w:r>
    </w:p>
    <w:p w:rsidR="00E41725" w:rsidRPr="00B82F39" w:rsidRDefault="00E41725" w:rsidP="00B82F39">
      <w:pPr>
        <w:pStyle w:val="NormalnyWeb"/>
        <w:ind w:left="720"/>
        <w:jc w:val="both"/>
        <w:rPr>
          <w:rFonts w:ascii="Tahoma" w:hAnsi="Tahoma" w:cs="Tahoma"/>
          <w:b/>
          <w:i/>
          <w:color w:val="424242"/>
          <w:sz w:val="18"/>
          <w:szCs w:val="18"/>
        </w:rPr>
      </w:pPr>
      <w:r>
        <w:rPr>
          <w:rFonts w:ascii="Tahoma" w:hAnsi="Tahoma" w:cs="Tahoma"/>
          <w:i/>
          <w:color w:val="424242"/>
          <w:sz w:val="18"/>
          <w:szCs w:val="18"/>
        </w:rPr>
        <w:t>(w tytule wpisać:</w:t>
      </w:r>
      <w:r>
        <w:rPr>
          <w:rFonts w:ascii="Tahoma" w:hAnsi="Tahoma" w:cs="Tahoma"/>
          <w:b/>
          <w:i/>
          <w:color w:val="424242"/>
          <w:sz w:val="18"/>
          <w:szCs w:val="18"/>
        </w:rPr>
        <w:t xml:space="preserve"> imię i nazwisko dziecka, grupa treningowa, miesiąc składkowy)</w:t>
      </w:r>
    </w:p>
    <w:p w:rsidR="001D412C" w:rsidRDefault="00C0216B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</w:t>
      </w:r>
      <w:r w:rsidR="001D412C">
        <w:rPr>
          <w:rFonts w:ascii="Tahoma" w:hAnsi="Tahoma" w:cs="Tahoma"/>
          <w:color w:val="424242"/>
          <w:sz w:val="18"/>
          <w:szCs w:val="18"/>
        </w:rPr>
        <w:t>.     Nie przestrzeganie zasad Regulaminu Akademii może być podstawą  do skreślenia z listy zawodników Akademia Piłkarska „</w:t>
      </w:r>
      <w:proofErr w:type="spellStart"/>
      <w:r w:rsidR="001D412C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1D412C">
        <w:rPr>
          <w:rFonts w:ascii="Tahoma" w:hAnsi="Tahoma" w:cs="Tahoma"/>
          <w:color w:val="424242"/>
          <w:sz w:val="18"/>
          <w:szCs w:val="18"/>
        </w:rPr>
        <w:t>”</w:t>
      </w:r>
      <w:r w:rsidR="00FC033E">
        <w:rPr>
          <w:rFonts w:ascii="Tahoma" w:hAnsi="Tahoma" w:cs="Tahoma"/>
          <w:color w:val="424242"/>
          <w:sz w:val="18"/>
          <w:szCs w:val="18"/>
        </w:rPr>
        <w:t>.</w:t>
      </w:r>
    </w:p>
    <w:p w:rsidR="00FC033E" w:rsidRDefault="00FC033E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5.     Nieuzasadniona nieobecność dziecka w zajęciach w okresie jednego miesiąca, skutkuje usunięciem z listy </w:t>
      </w:r>
      <w:r w:rsidR="00584480">
        <w:rPr>
          <w:rFonts w:ascii="Tahoma" w:hAnsi="Tahoma" w:cs="Tahoma"/>
          <w:color w:val="424242"/>
          <w:sz w:val="18"/>
          <w:szCs w:val="18"/>
        </w:rPr>
        <w:t>uczestnikó</w:t>
      </w:r>
      <w:r>
        <w:rPr>
          <w:rFonts w:ascii="Tahoma" w:hAnsi="Tahoma" w:cs="Tahoma"/>
          <w:color w:val="424242"/>
          <w:sz w:val="18"/>
          <w:szCs w:val="18"/>
        </w:rPr>
        <w:t>w.</w:t>
      </w:r>
    </w:p>
    <w:p w:rsidR="00584480" w:rsidRDefault="00584480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6.    Akademia nie ponosi odpowiedzialności za rzeczy pozostawione w szatni.</w:t>
      </w:r>
    </w:p>
    <w:p w:rsidR="00584480" w:rsidRDefault="00584480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7.    Wszelkie kwestie nieujęte regulaminem rozstrzygane są przez trenerów Akademii.</w:t>
      </w:r>
    </w:p>
    <w:p w:rsidR="00B82F39" w:rsidRPr="00B82F39" w:rsidRDefault="00B82F39" w:rsidP="00B82F39">
      <w:pPr>
        <w:pStyle w:val="NormalnyWeb"/>
        <w:ind w:left="720"/>
        <w:jc w:val="both"/>
        <w:rPr>
          <w:rStyle w:val="Pogrubienie"/>
          <w:rFonts w:ascii="Tahoma" w:hAnsi="Tahoma" w:cs="Tahoma"/>
          <w:b w:val="0"/>
          <w:bCs w:val="0"/>
          <w:color w:val="424242"/>
          <w:sz w:val="18"/>
          <w:szCs w:val="18"/>
        </w:rPr>
      </w:pP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Treningi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1.     Treningi w </w:t>
      </w:r>
      <w:r w:rsidR="00FA748D">
        <w:rPr>
          <w:rFonts w:ascii="Tahoma" w:hAnsi="Tahoma" w:cs="Tahoma"/>
          <w:color w:val="424242"/>
          <w:sz w:val="18"/>
          <w:szCs w:val="18"/>
        </w:rPr>
        <w:t>Akademii Piłkarskiej „</w:t>
      </w:r>
      <w:proofErr w:type="spellStart"/>
      <w:r w:rsidR="00FA748D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FA748D">
        <w:rPr>
          <w:rFonts w:ascii="Tahoma" w:hAnsi="Tahoma" w:cs="Tahoma"/>
          <w:color w:val="424242"/>
          <w:sz w:val="18"/>
          <w:szCs w:val="18"/>
        </w:rPr>
        <w:t>”</w:t>
      </w:r>
      <w:r>
        <w:rPr>
          <w:rFonts w:ascii="Tahoma" w:hAnsi="Tahoma" w:cs="Tahoma"/>
          <w:color w:val="424242"/>
          <w:sz w:val="18"/>
          <w:szCs w:val="18"/>
        </w:rPr>
        <w:t xml:space="preserve"> odbywają się </w:t>
      </w:r>
      <w:r w:rsidR="00E41725">
        <w:rPr>
          <w:rFonts w:ascii="Tahoma" w:hAnsi="Tahoma" w:cs="Tahoma"/>
          <w:color w:val="424242"/>
          <w:sz w:val="18"/>
          <w:szCs w:val="18"/>
        </w:rPr>
        <w:t>raz w tygodniu</w:t>
      </w:r>
      <w:r>
        <w:rPr>
          <w:rFonts w:ascii="Tahoma" w:hAnsi="Tahoma" w:cs="Tahoma"/>
          <w:color w:val="424242"/>
          <w:sz w:val="18"/>
          <w:szCs w:val="18"/>
        </w:rPr>
        <w:t>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2.     Długość jednostki treningowej uzależniona jest od adaptacji grupy do bodźców treningowych i może się wahać </w:t>
      </w:r>
      <w:r w:rsidR="0094634C">
        <w:rPr>
          <w:rFonts w:ascii="Tahoma" w:hAnsi="Tahoma" w:cs="Tahoma"/>
          <w:color w:val="424242"/>
          <w:sz w:val="18"/>
          <w:szCs w:val="18"/>
        </w:rPr>
        <w:t>o</w:t>
      </w:r>
      <w:r w:rsidR="00E41725">
        <w:rPr>
          <w:rFonts w:ascii="Tahoma" w:hAnsi="Tahoma" w:cs="Tahoma"/>
          <w:color w:val="424242"/>
          <w:sz w:val="18"/>
          <w:szCs w:val="18"/>
        </w:rPr>
        <w:t>d 45 do 60</w:t>
      </w:r>
      <w:r>
        <w:rPr>
          <w:rFonts w:ascii="Tahoma" w:hAnsi="Tahoma" w:cs="Tahoma"/>
          <w:color w:val="424242"/>
          <w:sz w:val="18"/>
          <w:szCs w:val="18"/>
        </w:rPr>
        <w:t xml:space="preserve"> minut.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3.     Każda jednostka treningowa składa się z : rozgrzewki, ćwiczeń koordynacyjnych, części głównej  oraz fazy uspokojenia organizmu po wysiłku.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</w:t>
      </w:r>
      <w:r w:rsidR="00FC033E">
        <w:rPr>
          <w:rFonts w:ascii="Tahoma" w:hAnsi="Tahoma" w:cs="Tahoma"/>
          <w:color w:val="424242"/>
          <w:sz w:val="18"/>
          <w:szCs w:val="18"/>
        </w:rPr>
        <w:t>.     Dzieci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zobowiązan</w:t>
      </w:r>
      <w:r w:rsidR="00884D65">
        <w:rPr>
          <w:rFonts w:ascii="Tahoma" w:hAnsi="Tahoma" w:cs="Tahoma"/>
          <w:color w:val="424242"/>
          <w:sz w:val="18"/>
          <w:szCs w:val="18"/>
        </w:rPr>
        <w:t>e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są do regularnego uczestnictwa w treningach, sparingach, turniejach i zawodach, których organizatorem lub uczestnikiem będzie AP „</w:t>
      </w:r>
      <w:proofErr w:type="spellStart"/>
      <w:r w:rsidR="001D412C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1D412C">
        <w:rPr>
          <w:rFonts w:ascii="Tahoma" w:hAnsi="Tahoma" w:cs="Tahoma"/>
          <w:color w:val="424242"/>
          <w:sz w:val="18"/>
          <w:szCs w:val="18"/>
        </w:rPr>
        <w:t>”.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5</w:t>
      </w:r>
      <w:r w:rsidR="001D412C">
        <w:rPr>
          <w:rFonts w:ascii="Tahoma" w:hAnsi="Tahoma" w:cs="Tahoma"/>
          <w:color w:val="424242"/>
          <w:sz w:val="18"/>
          <w:szCs w:val="18"/>
        </w:rPr>
        <w:t>.     Istnieje możliwość wcześniejszego skreślenia uczestnika zajęć sportowych w przypadku nagannego zachowania i nie przestrzegania zaleceń trenera podczas zajęć.</w:t>
      </w:r>
    </w:p>
    <w:p w:rsidR="001D412C" w:rsidRDefault="00FA748D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</w:t>
      </w:r>
      <w:r w:rsidR="001D412C">
        <w:rPr>
          <w:rFonts w:ascii="Tahoma" w:hAnsi="Tahoma" w:cs="Tahoma"/>
          <w:color w:val="424242"/>
          <w:sz w:val="18"/>
          <w:szCs w:val="18"/>
        </w:rPr>
        <w:t>.   Zajęcia z piłki nożnej odbywają się w dniach i  godzinach uzgodnionych i podanych do wiadomości.</w:t>
      </w:r>
    </w:p>
    <w:p w:rsidR="00584480" w:rsidRPr="00B82F39" w:rsidRDefault="00B82F39" w:rsidP="00B82F39">
      <w:pPr>
        <w:pStyle w:val="NormalnyWeb"/>
        <w:ind w:left="720"/>
        <w:jc w:val="both"/>
        <w:rPr>
          <w:rStyle w:val="Pogrubienie"/>
          <w:rFonts w:ascii="Tahoma" w:hAnsi="Tahoma" w:cs="Tahoma"/>
          <w:b w:val="0"/>
          <w:bCs w:val="0"/>
          <w:color w:val="424242"/>
          <w:sz w:val="18"/>
          <w:szCs w:val="18"/>
        </w:rPr>
      </w:pPr>
      <w:r>
        <w:rPr>
          <w:rFonts w:ascii="Tahoma" w:hAnsi="Tahoma" w:cs="Tahoma"/>
          <w:noProof/>
          <w:color w:val="424242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4598069</wp:posOffset>
            </wp:positionH>
            <wp:positionV relativeFrom="paragraph">
              <wp:posOffset>352425</wp:posOffset>
            </wp:positionV>
            <wp:extent cx="1150586" cy="1000125"/>
            <wp:effectExtent l="19050" t="0" r="0" b="0"/>
            <wp:wrapNone/>
            <wp:docPr id="2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8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48D">
        <w:rPr>
          <w:rFonts w:ascii="Tahoma" w:hAnsi="Tahoma" w:cs="Tahoma"/>
          <w:color w:val="424242"/>
          <w:sz w:val="18"/>
          <w:szCs w:val="18"/>
        </w:rPr>
        <w:t>7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.   Trener ma prawo w wyjątkowych </w:t>
      </w:r>
      <w:r w:rsidR="00FC033E">
        <w:rPr>
          <w:rFonts w:ascii="Tahoma" w:hAnsi="Tahoma" w:cs="Tahoma"/>
          <w:color w:val="424242"/>
          <w:sz w:val="18"/>
          <w:szCs w:val="18"/>
        </w:rPr>
        <w:t>przypadkach nie dopuścić dziecka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do udziału w zajęciach sportowyc</w:t>
      </w:r>
      <w:r>
        <w:rPr>
          <w:rFonts w:ascii="Tahoma" w:hAnsi="Tahoma" w:cs="Tahoma"/>
          <w:color w:val="424242"/>
          <w:sz w:val="18"/>
          <w:szCs w:val="18"/>
        </w:rPr>
        <w:t>h.</w:t>
      </w:r>
      <w:r w:rsidRPr="00B82F39">
        <w:rPr>
          <w:rFonts w:ascii="Tahoma" w:hAnsi="Tahoma" w:cs="Tahoma"/>
          <w:noProof/>
          <w:color w:val="424242"/>
          <w:sz w:val="18"/>
          <w:szCs w:val="18"/>
        </w:rPr>
        <w:t xml:space="preserve"> </w:t>
      </w:r>
    </w:p>
    <w:p w:rsidR="00B82F39" w:rsidRDefault="00B82F39" w:rsidP="00B82F39">
      <w:pPr>
        <w:pStyle w:val="NormalnyWeb"/>
        <w:jc w:val="center"/>
        <w:rPr>
          <w:rStyle w:val="Pogrubienie"/>
          <w:rFonts w:ascii="Tahoma" w:hAnsi="Tahoma" w:cs="Tahoma"/>
          <w:color w:val="424242"/>
          <w:sz w:val="18"/>
          <w:szCs w:val="18"/>
        </w:rPr>
      </w:pPr>
    </w:p>
    <w:p w:rsidR="00E41725" w:rsidRDefault="00E41725" w:rsidP="00B82F39">
      <w:pPr>
        <w:pStyle w:val="NormalnyWeb"/>
        <w:jc w:val="center"/>
        <w:rPr>
          <w:rStyle w:val="Pogrubienie"/>
          <w:rFonts w:ascii="Tahoma" w:hAnsi="Tahoma" w:cs="Tahoma"/>
          <w:color w:val="424242"/>
          <w:sz w:val="18"/>
          <w:szCs w:val="18"/>
        </w:rPr>
      </w:pP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Zawodnicy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1.     Zawodnikiem klubu zostaje się poprzez wypełnienie i podpisanie deklaracji klubowej, co jest jednoznaczne z zaakceptowaniem regulaminu AP „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”.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     Zawodnicy na każde zajęcia przynoszą</w:t>
      </w:r>
      <w:r w:rsidR="00884D65">
        <w:rPr>
          <w:rFonts w:ascii="Tahoma" w:hAnsi="Tahoma" w:cs="Tahoma"/>
          <w:color w:val="424242"/>
          <w:sz w:val="18"/>
          <w:szCs w:val="18"/>
        </w:rPr>
        <w:t xml:space="preserve"> pełen bidon z piciem (woda nie</w:t>
      </w:r>
      <w:r>
        <w:rPr>
          <w:rFonts w:ascii="Tahoma" w:hAnsi="Tahoma" w:cs="Tahoma"/>
          <w:color w:val="424242"/>
          <w:sz w:val="18"/>
          <w:szCs w:val="18"/>
        </w:rPr>
        <w:t>gazowana). Zawodnicy są zobowiązani do przestrzegania sportowego trybu życia, odpowiedniego żywienia i higieny osobistej, czego będą uczeni na treningach.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3.     Zawodnicy zobowiązani są do godnego reprezentowania barw klubu, przez co w szczególności rozumiemy sportowe zachowanie podczas zawodów, zachowanie porządku na obiektach sportowych i kulturalne zachowanie wobec sędziów, trenerów</w:t>
      </w:r>
      <w:r w:rsidR="00FD61E1">
        <w:rPr>
          <w:rFonts w:ascii="Tahoma" w:hAnsi="Tahoma" w:cs="Tahoma"/>
          <w:color w:val="424242"/>
          <w:sz w:val="18"/>
          <w:szCs w:val="18"/>
        </w:rPr>
        <w:t>, kibiców</w:t>
      </w:r>
      <w:r>
        <w:rPr>
          <w:rFonts w:ascii="Tahoma" w:hAnsi="Tahoma" w:cs="Tahoma"/>
          <w:color w:val="424242"/>
          <w:sz w:val="18"/>
          <w:szCs w:val="18"/>
        </w:rPr>
        <w:t xml:space="preserve"> i kolegów z Akademii.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1D412C" w:rsidRDefault="001D412C" w:rsidP="00B82F39">
      <w:pPr>
        <w:pStyle w:val="Normalny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Rodzice</w:t>
      </w:r>
    </w:p>
    <w:p w:rsidR="001D412C" w:rsidRDefault="001D412C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1.     Rodzice lub opiekunowie prawni zobowiązani są do złożenia deklaracji zgłoszeniowej dotyczącej uczestnictwa dziecka w zajęciach sportowych i do wyrażenia zgody przez rodziców na udział dziecka w tychże zajęciach.</w:t>
      </w:r>
    </w:p>
    <w:p w:rsidR="001D412C" w:rsidRDefault="00E41725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</w:t>
      </w:r>
      <w:r w:rsidR="001D412C">
        <w:rPr>
          <w:rFonts w:ascii="Tahoma" w:hAnsi="Tahoma" w:cs="Tahoma"/>
          <w:color w:val="424242"/>
          <w:sz w:val="18"/>
          <w:szCs w:val="18"/>
        </w:rPr>
        <w:t>.     Udział w turniejach odbywa się po uzgodnie</w:t>
      </w:r>
      <w:r w:rsidR="00C0216B">
        <w:rPr>
          <w:rFonts w:ascii="Tahoma" w:hAnsi="Tahoma" w:cs="Tahoma"/>
          <w:color w:val="424242"/>
          <w:sz w:val="18"/>
          <w:szCs w:val="18"/>
        </w:rPr>
        <w:t>niu z rodzicami, rodzice dzieci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biorących udział pokrywają koszty transportu i wpisowego oraz </w:t>
      </w:r>
      <w:r w:rsidR="00C0216B">
        <w:rPr>
          <w:rFonts w:ascii="Tahoma" w:hAnsi="Tahoma" w:cs="Tahoma"/>
          <w:color w:val="424242"/>
          <w:sz w:val="18"/>
          <w:szCs w:val="18"/>
        </w:rPr>
        <w:t>zabezpieczają wyżywienie dzieci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podczas wyjazdu i turnieju.</w:t>
      </w:r>
    </w:p>
    <w:p w:rsidR="001D412C" w:rsidRDefault="00E41725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</w:t>
      </w:r>
      <w:r w:rsidR="001D412C">
        <w:rPr>
          <w:rFonts w:ascii="Tahoma" w:hAnsi="Tahoma" w:cs="Tahoma"/>
          <w:color w:val="424242"/>
          <w:sz w:val="18"/>
          <w:szCs w:val="18"/>
        </w:rPr>
        <w:t>.     Rodzice i opiekunowie podczas prowadzonych zajęć mogą aktywni</w:t>
      </w:r>
      <w:r w:rsidR="00884D65">
        <w:rPr>
          <w:rFonts w:ascii="Tahoma" w:hAnsi="Tahoma" w:cs="Tahoma"/>
          <w:color w:val="424242"/>
          <w:sz w:val="18"/>
          <w:szCs w:val="18"/>
        </w:rPr>
        <w:t>e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uczestniczyć w zajęciach, a ewentualne swoje uwagi i pytania zgłaszać trenerom po zakończonych zajęciach.</w:t>
      </w:r>
    </w:p>
    <w:p w:rsidR="001D412C" w:rsidRDefault="00E41725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</w:t>
      </w:r>
      <w:r w:rsidR="001D412C">
        <w:rPr>
          <w:rFonts w:ascii="Tahoma" w:hAnsi="Tahoma" w:cs="Tahoma"/>
          <w:color w:val="424242"/>
          <w:sz w:val="18"/>
          <w:szCs w:val="18"/>
        </w:rPr>
        <w:t>.     Rodzice i Opiekunowie zawodników zobowiązani są do przestrzeganie regulaminu AP „</w:t>
      </w:r>
      <w:proofErr w:type="spellStart"/>
      <w:r w:rsidR="001D412C">
        <w:rPr>
          <w:rFonts w:ascii="Tahoma" w:hAnsi="Tahoma" w:cs="Tahoma"/>
          <w:color w:val="424242"/>
          <w:sz w:val="18"/>
          <w:szCs w:val="18"/>
        </w:rPr>
        <w:t>Bolluś</w:t>
      </w:r>
      <w:proofErr w:type="spellEnd"/>
      <w:r w:rsidR="001D412C">
        <w:rPr>
          <w:rFonts w:ascii="Tahoma" w:hAnsi="Tahoma" w:cs="Tahoma"/>
          <w:color w:val="424242"/>
          <w:sz w:val="18"/>
          <w:szCs w:val="18"/>
        </w:rPr>
        <w:t>”  osobiście w części ich dotyczącej oraz biorą odpowiedzialność za przestrzeganie regulaminu przez ich dzieci.</w:t>
      </w:r>
    </w:p>
    <w:p w:rsidR="001D412C" w:rsidRDefault="00E41725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5</w:t>
      </w:r>
      <w:r w:rsidR="001D412C">
        <w:rPr>
          <w:rFonts w:ascii="Tahoma" w:hAnsi="Tahoma" w:cs="Tahoma"/>
          <w:color w:val="424242"/>
          <w:sz w:val="18"/>
          <w:szCs w:val="18"/>
        </w:rPr>
        <w:t>.     Rodzice zobowiązani są do kulturalnego zachowania się  na treningach i meczach oraz do nie wykrzykiwania uwag odnośnie gry  czy podpowiedzi poszczególnym zawodnikom do czego wy</w:t>
      </w:r>
      <w:r w:rsidR="00FD61E1">
        <w:rPr>
          <w:rFonts w:ascii="Tahoma" w:hAnsi="Tahoma" w:cs="Tahoma"/>
          <w:color w:val="424242"/>
          <w:sz w:val="18"/>
          <w:szCs w:val="18"/>
        </w:rPr>
        <w:t>łącznie uprawniony podczas meczów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i treningów jest trener.</w:t>
      </w:r>
    </w:p>
    <w:p w:rsidR="001D412C" w:rsidRDefault="00E41725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</w:t>
      </w:r>
      <w:r w:rsidR="001D412C">
        <w:rPr>
          <w:rFonts w:ascii="Tahoma" w:hAnsi="Tahoma" w:cs="Tahoma"/>
          <w:color w:val="424242"/>
          <w:sz w:val="18"/>
          <w:szCs w:val="18"/>
        </w:rPr>
        <w:t>.     Rodzice proszeni są o aktywne uczestniczenie w życiu drużyny w szczególno</w:t>
      </w:r>
      <w:r w:rsidR="00C0216B">
        <w:rPr>
          <w:rFonts w:ascii="Tahoma" w:hAnsi="Tahoma" w:cs="Tahoma"/>
          <w:color w:val="424242"/>
          <w:sz w:val="18"/>
          <w:szCs w:val="18"/>
        </w:rPr>
        <w:t>ści o głośny doping na meczach,</w:t>
      </w:r>
      <w:r w:rsidR="001D412C">
        <w:rPr>
          <w:rFonts w:ascii="Tahoma" w:hAnsi="Tahoma" w:cs="Tahoma"/>
          <w:color w:val="424242"/>
          <w:sz w:val="18"/>
          <w:szCs w:val="18"/>
        </w:rPr>
        <w:t xml:space="preserve"> turniejach</w:t>
      </w:r>
      <w:r w:rsidR="00C0216B">
        <w:rPr>
          <w:rFonts w:ascii="Tahoma" w:hAnsi="Tahoma" w:cs="Tahoma"/>
          <w:color w:val="424242"/>
          <w:sz w:val="18"/>
          <w:szCs w:val="18"/>
        </w:rPr>
        <w:t xml:space="preserve"> i treningach</w:t>
      </w:r>
      <w:r w:rsidR="001D412C">
        <w:rPr>
          <w:rFonts w:ascii="Tahoma" w:hAnsi="Tahoma" w:cs="Tahoma"/>
          <w:color w:val="424242"/>
          <w:sz w:val="18"/>
          <w:szCs w:val="18"/>
        </w:rPr>
        <w:t>.</w:t>
      </w:r>
    </w:p>
    <w:p w:rsidR="00584480" w:rsidRDefault="00584480" w:rsidP="00B82F39">
      <w:pPr>
        <w:pStyle w:val="NormalnyWeb"/>
        <w:jc w:val="both"/>
        <w:rPr>
          <w:rFonts w:ascii="Tahoma" w:hAnsi="Tahoma" w:cs="Tahoma"/>
          <w:color w:val="424242"/>
          <w:sz w:val="18"/>
          <w:szCs w:val="18"/>
        </w:rPr>
      </w:pPr>
    </w:p>
    <w:p w:rsidR="000B349D" w:rsidRDefault="00B82F39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Dane kontaktowe</w:t>
      </w:r>
      <w:r w:rsidR="000B349D">
        <w:rPr>
          <w:rFonts w:ascii="Tahoma" w:hAnsi="Tahoma" w:cs="Tahoma"/>
          <w:color w:val="424242"/>
          <w:sz w:val="18"/>
          <w:szCs w:val="18"/>
        </w:rPr>
        <w:t>:</w:t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  <w:r w:rsidR="00C00581">
        <w:rPr>
          <w:rFonts w:ascii="Tahoma" w:hAnsi="Tahoma" w:cs="Tahoma"/>
          <w:color w:val="424242"/>
          <w:sz w:val="18"/>
          <w:szCs w:val="18"/>
        </w:rPr>
        <w:tab/>
      </w:r>
    </w:p>
    <w:p w:rsidR="00AD2300" w:rsidRPr="00662EC4" w:rsidRDefault="000B349D" w:rsidP="00B82F39">
      <w:pPr>
        <w:pStyle w:val="NormalnyWeb"/>
        <w:ind w:left="720"/>
        <w:jc w:val="both"/>
        <w:rPr>
          <w:rFonts w:ascii="Tahoma" w:hAnsi="Tahoma" w:cs="Tahoma"/>
          <w:b/>
          <w:color w:val="424242"/>
          <w:sz w:val="18"/>
          <w:szCs w:val="18"/>
        </w:rPr>
      </w:pPr>
      <w:r w:rsidRPr="00662EC4">
        <w:rPr>
          <w:rFonts w:ascii="Tahoma" w:hAnsi="Tahoma" w:cs="Tahoma"/>
          <w:b/>
          <w:color w:val="424242"/>
          <w:sz w:val="18"/>
          <w:szCs w:val="18"/>
        </w:rPr>
        <w:t>Michał Stelmaszczyk</w:t>
      </w:r>
      <w:r w:rsidR="00C00581" w:rsidRPr="00662EC4">
        <w:rPr>
          <w:rFonts w:ascii="Tahoma" w:hAnsi="Tahoma" w:cs="Tahoma"/>
          <w:b/>
          <w:color w:val="424242"/>
          <w:sz w:val="18"/>
          <w:szCs w:val="18"/>
        </w:rPr>
        <w:t xml:space="preserve"> </w:t>
      </w:r>
      <w:r w:rsidR="00E41725">
        <w:rPr>
          <w:rFonts w:ascii="Tahoma" w:hAnsi="Tahoma" w:cs="Tahoma"/>
          <w:b/>
          <w:color w:val="424242"/>
          <w:sz w:val="18"/>
          <w:szCs w:val="18"/>
        </w:rPr>
        <w:t>- właściciel</w:t>
      </w:r>
    </w:p>
    <w:p w:rsidR="0094634C" w:rsidRPr="00662EC4" w:rsidRDefault="0094634C" w:rsidP="00B82F39">
      <w:pPr>
        <w:pStyle w:val="NormalnyWeb"/>
        <w:ind w:left="720"/>
        <w:jc w:val="both"/>
        <w:rPr>
          <w:rFonts w:ascii="Tahoma" w:hAnsi="Tahoma" w:cs="Tahoma"/>
          <w:b/>
          <w:color w:val="424242"/>
          <w:sz w:val="18"/>
          <w:szCs w:val="18"/>
        </w:rPr>
      </w:pPr>
      <w:r w:rsidRPr="00662EC4">
        <w:rPr>
          <w:rFonts w:ascii="Tahoma" w:hAnsi="Tahoma" w:cs="Tahoma"/>
          <w:b/>
          <w:color w:val="424242"/>
          <w:sz w:val="18"/>
          <w:szCs w:val="18"/>
        </w:rPr>
        <w:t xml:space="preserve">tel. 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509</w:t>
      </w:r>
      <w:r w:rsidR="00FC033E" w:rsidRPr="00662EC4">
        <w:rPr>
          <w:rFonts w:ascii="Tahoma" w:hAnsi="Tahoma" w:cs="Tahoma"/>
          <w:b/>
          <w:color w:val="424242"/>
          <w:sz w:val="18"/>
          <w:szCs w:val="18"/>
        </w:rPr>
        <w:t> 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214</w:t>
      </w:r>
      <w:r w:rsidR="000237A6" w:rsidRPr="00662EC4">
        <w:rPr>
          <w:rFonts w:ascii="Tahoma" w:hAnsi="Tahoma" w:cs="Tahoma"/>
          <w:b/>
          <w:color w:val="424242"/>
          <w:sz w:val="18"/>
          <w:szCs w:val="18"/>
        </w:rPr>
        <w:t> </w:t>
      </w:r>
      <w:r w:rsidR="00FD61E1" w:rsidRPr="00662EC4">
        <w:rPr>
          <w:rFonts w:ascii="Tahoma" w:hAnsi="Tahoma" w:cs="Tahoma"/>
          <w:b/>
          <w:color w:val="424242"/>
          <w:sz w:val="18"/>
          <w:szCs w:val="18"/>
        </w:rPr>
        <w:t>126</w:t>
      </w:r>
    </w:p>
    <w:p w:rsidR="000237A6" w:rsidRPr="000237A6" w:rsidRDefault="000237A6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 w:rsidRPr="000237A6">
        <w:rPr>
          <w:rFonts w:ascii="Tahoma" w:hAnsi="Tahoma" w:cs="Tahoma"/>
          <w:color w:val="424242"/>
          <w:sz w:val="18"/>
          <w:szCs w:val="18"/>
          <w:lang w:val="en-US"/>
        </w:rPr>
        <w:t>e-mail: bol</w:t>
      </w:r>
      <w:r>
        <w:rPr>
          <w:rFonts w:ascii="Tahoma" w:hAnsi="Tahoma" w:cs="Tahoma"/>
          <w:color w:val="424242"/>
          <w:sz w:val="18"/>
          <w:szCs w:val="18"/>
          <w:lang w:val="en-US"/>
        </w:rPr>
        <w:t>l</w:t>
      </w:r>
      <w:r w:rsidRPr="000237A6">
        <w:rPr>
          <w:rFonts w:ascii="Tahoma" w:hAnsi="Tahoma" w:cs="Tahoma"/>
          <w:color w:val="424242"/>
          <w:sz w:val="18"/>
          <w:szCs w:val="18"/>
          <w:lang w:val="en-US"/>
        </w:rPr>
        <w:t>us.ap@gmail.com</w:t>
      </w:r>
    </w:p>
    <w:p w:rsidR="00104BEB" w:rsidRPr="000237A6" w:rsidRDefault="00104BEB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 w:rsidRPr="000237A6">
        <w:rPr>
          <w:lang w:val="en-US"/>
        </w:rPr>
        <w:t>www.bollus.pl</w:t>
      </w:r>
    </w:p>
    <w:p w:rsidR="00B82F39" w:rsidRPr="001F78D6" w:rsidRDefault="00B82F39" w:rsidP="00B82F39">
      <w:pPr>
        <w:pStyle w:val="NormalnyWeb"/>
        <w:ind w:left="72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noProof/>
          <w:color w:val="42424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184150</wp:posOffset>
            </wp:positionV>
            <wp:extent cx="1238250" cy="1076325"/>
            <wp:effectExtent l="19050" t="0" r="0" b="0"/>
            <wp:wrapNone/>
            <wp:docPr id="1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F39" w:rsidRPr="001F78D6" w:rsidSect="0038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E9C"/>
    <w:multiLevelType w:val="hybridMultilevel"/>
    <w:tmpl w:val="180E2D72"/>
    <w:lvl w:ilvl="0" w:tplc="6AD2698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12C"/>
    <w:rsid w:val="000237A6"/>
    <w:rsid w:val="000B349D"/>
    <w:rsid w:val="00104BEB"/>
    <w:rsid w:val="001448E0"/>
    <w:rsid w:val="00160D37"/>
    <w:rsid w:val="00190273"/>
    <w:rsid w:val="001D412C"/>
    <w:rsid w:val="001F78D6"/>
    <w:rsid w:val="00260F58"/>
    <w:rsid w:val="00262462"/>
    <w:rsid w:val="00351B37"/>
    <w:rsid w:val="003827D6"/>
    <w:rsid w:val="004B617B"/>
    <w:rsid w:val="005834DA"/>
    <w:rsid w:val="00584480"/>
    <w:rsid w:val="00662EC4"/>
    <w:rsid w:val="00667D05"/>
    <w:rsid w:val="006C3FE9"/>
    <w:rsid w:val="00702996"/>
    <w:rsid w:val="007674FB"/>
    <w:rsid w:val="00884D65"/>
    <w:rsid w:val="00942105"/>
    <w:rsid w:val="0094634C"/>
    <w:rsid w:val="00952D44"/>
    <w:rsid w:val="00976A1D"/>
    <w:rsid w:val="00AD2300"/>
    <w:rsid w:val="00B61445"/>
    <w:rsid w:val="00B82F39"/>
    <w:rsid w:val="00BD27B7"/>
    <w:rsid w:val="00C00581"/>
    <w:rsid w:val="00C0216B"/>
    <w:rsid w:val="00C80F83"/>
    <w:rsid w:val="00D134E9"/>
    <w:rsid w:val="00DD0F73"/>
    <w:rsid w:val="00E07A8C"/>
    <w:rsid w:val="00E41725"/>
    <w:rsid w:val="00E440F7"/>
    <w:rsid w:val="00E5532D"/>
    <w:rsid w:val="00FA748D"/>
    <w:rsid w:val="00FC033E"/>
    <w:rsid w:val="00FD61E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1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34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Michal</cp:lastModifiedBy>
  <cp:revision>2</cp:revision>
  <cp:lastPrinted>2015-05-08T12:27:00Z</cp:lastPrinted>
  <dcterms:created xsi:type="dcterms:W3CDTF">2017-11-14T16:17:00Z</dcterms:created>
  <dcterms:modified xsi:type="dcterms:W3CDTF">2017-11-14T16:17:00Z</dcterms:modified>
</cp:coreProperties>
</file>